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636-т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149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149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Надымском районе тарифов на водоотведение для расчетов с потребителями города Надым муниципального образования муниципальный округ Надымский район Ямало-Ненецкого автономного округа и долго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срочных параметров регулирования тарифов, на 2020 - 2026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636-т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149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  <w:gridCol w:w="2409"/>
        <w:gridCol w:w="6032"/>
      </w:tblGrid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01.12.2020 по 31.12.2020 – 126,84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01.01.2021 по 30.06.2021 – 125,42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01.07.2021 по 31.12.2021 – 125,42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01.01.2022 по 30.06.2022 – 125,42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01.07.2022 по 30.11.2022 – 139,95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01.12.2022 по 31.12.2022 – 148,82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01.01.2023 по 31.12.2023 – 148,82</w:t>
            </w:r>
            <w:bookmarkStart w:id="0" w:name="undefined"/>
            <w:r>
              <w:rPr>
                <w:rFonts w:ascii="Liberation Sans" w:hAnsi="Liberation Sans" w:cs="Liberation Sans"/>
                <w:sz w:val="24"/>
              </w:rPr>
            </w:r>
            <w:bookmarkEnd w:id="0"/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148,82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01.07.2024 по 31.12.2024 – 182,74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182,74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01.07.2025 по 31.12.2025 – 203,04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01.01.2026 по 30.06.2026 – 149,65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01.07.2026 по 31.12.2026 – 151,24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szCs w:val="22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01.12.2020 по 31.12.2020 – 55,63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01.01.2021 по 30.06.2021 – 55,63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01.07.2021 по 31.12.2021 – 56,75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01.01.2022 по 30.06.2022 – 56,75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01.07.2022 по 30.11.2022 – 58,67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01.12.2022 по 31.12.2022 – 63,95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63,95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01.01.2024 по 30.06.2024 – 63,95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01.07.2024 по 31.12.2024 – 69,00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69,00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01.07.2025 по 31.12.2025 – 74,80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01.01.2026 по 30.06.2026 –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01.07.2026 по 31.12.2026 –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szCs w:val="22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szCs w:val="22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01.12.2020 по 31.12.2020 – 66,76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01.01.2021 по 30.06.2021 – 66,76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01.07.2021 по 31.12.2021 – 68,10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01.01.2022 по 30.06.2022 – 68,10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01.07.2022 по 30.11.2022 – 70,41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01.12.2022 по 31.12.2022 – 76,74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01.01.2023 по 31.12.2023 – 76,74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01.01.2024 по 30.06.202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4 – 76,74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82,80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82,80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01.07.2025 по 31.12.2025 – 89,75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2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01.01.2026 по 30.06.2026 –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26 по 31.12.2026 –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2024-12-22T07:49:09Z</dcterms:modified>
</cp:coreProperties>
</file>